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A" w:rsidRDefault="00A62A5A" w:rsidP="00A62A5A">
      <w:pPr>
        <w:rPr>
          <w:b/>
          <w:sz w:val="28"/>
          <w:szCs w:val="28"/>
        </w:rPr>
      </w:pPr>
      <w:r w:rsidRPr="009B0AC6">
        <w:rPr>
          <w:b/>
          <w:sz w:val="28"/>
          <w:szCs w:val="28"/>
        </w:rPr>
        <w:t>BUDŻET SZKOŁY  - 3.</w:t>
      </w:r>
      <w:r>
        <w:rPr>
          <w:b/>
          <w:sz w:val="28"/>
          <w:szCs w:val="28"/>
        </w:rPr>
        <w:t>869</w:t>
      </w:r>
      <w:r w:rsidRPr="009B0A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199</w:t>
      </w:r>
      <w:r w:rsidRPr="009B0AC6">
        <w:rPr>
          <w:b/>
          <w:sz w:val="28"/>
          <w:szCs w:val="28"/>
        </w:rPr>
        <w:t>,00</w:t>
      </w:r>
    </w:p>
    <w:p w:rsidR="00A62A5A" w:rsidRPr="009B0AC6" w:rsidRDefault="00A62A5A" w:rsidP="00A62A5A">
      <w:pPr>
        <w:rPr>
          <w:b/>
          <w:sz w:val="28"/>
          <w:szCs w:val="28"/>
        </w:rPr>
      </w:pPr>
    </w:p>
    <w:p w:rsidR="00A62A5A" w:rsidRPr="009B0AC6" w:rsidRDefault="00A62A5A" w:rsidP="00A62A5A">
      <w:pPr>
        <w:rPr>
          <w:b/>
          <w:sz w:val="24"/>
          <w:szCs w:val="24"/>
        </w:rPr>
      </w:pPr>
      <w:r w:rsidRPr="009B0AC6">
        <w:rPr>
          <w:b/>
          <w:sz w:val="24"/>
          <w:szCs w:val="24"/>
        </w:rPr>
        <w:t>Plan finansowy dochod</w:t>
      </w:r>
      <w:r w:rsidR="00496BA3">
        <w:rPr>
          <w:b/>
          <w:sz w:val="24"/>
          <w:szCs w:val="24"/>
        </w:rPr>
        <w:t xml:space="preserve">ów </w:t>
      </w:r>
      <w:r w:rsidRPr="009B0AC6">
        <w:rPr>
          <w:b/>
          <w:sz w:val="24"/>
          <w:szCs w:val="24"/>
        </w:rPr>
        <w:t xml:space="preserve"> i wydatków szkoły na 201</w:t>
      </w:r>
      <w:r>
        <w:rPr>
          <w:b/>
          <w:sz w:val="24"/>
          <w:szCs w:val="24"/>
        </w:rPr>
        <w:t>9</w:t>
      </w:r>
      <w:r w:rsidRPr="009B0AC6">
        <w:rPr>
          <w:b/>
          <w:sz w:val="24"/>
          <w:szCs w:val="24"/>
        </w:rPr>
        <w:t xml:space="preserve"> rok. </w:t>
      </w:r>
      <w:bookmarkStart w:id="0" w:name="_GoBack"/>
      <w:bookmarkEnd w:id="0"/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Wypłaty dla pracowników pedagogicznych i niepedagogicznych.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Pochodne od płac.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Odpis na ZFŚS.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Świadczenia bhp i fund. </w:t>
      </w:r>
      <w:proofErr w:type="spellStart"/>
      <w:r w:rsidRPr="009B0AC6">
        <w:rPr>
          <w:sz w:val="24"/>
          <w:szCs w:val="24"/>
        </w:rPr>
        <w:t>zdr</w:t>
      </w:r>
      <w:proofErr w:type="spellEnd"/>
      <w:r w:rsidRPr="009B0AC6">
        <w:rPr>
          <w:sz w:val="24"/>
          <w:szCs w:val="24"/>
        </w:rPr>
        <w:t>. n-li.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Materiały kancelaryjne, druki, prenumeraty.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Zakup na wyposażenie pomieszczeń szkolnych.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Zakup środków czystości, materiałów konserwacyjnych, świetlówek, gaśnic. 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Dokształcenie nauczycieli.</w:t>
      </w:r>
    </w:p>
    <w:p w:rsidR="00A62A5A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Zakup papieru do ksero.</w:t>
      </w:r>
    </w:p>
    <w:p w:rsidR="00103E7D" w:rsidRPr="009B0AC6" w:rsidRDefault="00103E7D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licencji i programów. 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Zakup pomocy naukowych. 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Bieżące remonty, konserwacje i przeglądy.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Bieżące opłaty za media.</w:t>
      </w:r>
    </w:p>
    <w:p w:rsidR="00A62A5A" w:rsidRPr="009B0AC6" w:rsidRDefault="00A62A5A" w:rsidP="00A62A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Bieżące usługi. </w:t>
      </w:r>
    </w:p>
    <w:p w:rsidR="00A62A5A" w:rsidRDefault="00A62A5A" w:rsidP="00A62A5A">
      <w:pPr>
        <w:pStyle w:val="Akapitzlist"/>
      </w:pPr>
    </w:p>
    <w:p w:rsidR="00A62A5A" w:rsidRDefault="00A62A5A" w:rsidP="00A62A5A"/>
    <w:p w:rsidR="00A62A5A" w:rsidRDefault="00A62A5A" w:rsidP="00A62A5A"/>
    <w:p w:rsidR="002922E0" w:rsidRDefault="002922E0"/>
    <w:sectPr w:rsidR="0029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500"/>
    <w:multiLevelType w:val="hybridMultilevel"/>
    <w:tmpl w:val="04E2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5A"/>
    <w:rsid w:val="00103E7D"/>
    <w:rsid w:val="002922E0"/>
    <w:rsid w:val="00496BA3"/>
    <w:rsid w:val="00A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23F"/>
  <w15:chartTrackingRefBased/>
  <w15:docId w15:val="{F1D77EF1-94CE-4014-9F8D-3744C55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2021-03-19T08:22:00Z</dcterms:created>
  <dcterms:modified xsi:type="dcterms:W3CDTF">2021-03-19T12:56:00Z</dcterms:modified>
</cp:coreProperties>
</file>